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43" w:rsidRPr="00B83F43" w:rsidRDefault="00B83F43" w:rsidP="00B83F43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bookmarkStart w:id="0" w:name="_GoBack"/>
      <w:r w:rsidRPr="00B83F43">
        <w:rPr>
          <w:rFonts w:ascii="Monotype Corsiva" w:hAnsi="Monotype Corsiva"/>
          <w:b/>
          <w:color w:val="00B050"/>
          <w:sz w:val="36"/>
          <w:szCs w:val="36"/>
        </w:rPr>
        <w:t>Рекомендации учителям</w:t>
      </w:r>
    </w:p>
    <w:p w:rsidR="00CD6141" w:rsidRPr="00B83F43" w:rsidRDefault="00CD6141" w:rsidP="00B83F43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B83F43">
        <w:rPr>
          <w:rFonts w:ascii="Monotype Corsiva" w:hAnsi="Monotype Corsiva"/>
          <w:b/>
          <w:color w:val="00B050"/>
          <w:sz w:val="36"/>
          <w:szCs w:val="36"/>
        </w:rPr>
        <w:t>«КАК ИЗБАВИТЬСЯ ОТ СТРЕССА»</w:t>
      </w:r>
    </w:p>
    <w:bookmarkEnd w:id="0"/>
    <w:p w:rsidR="00CD6141" w:rsidRPr="00B83F43" w:rsidRDefault="00CD6141" w:rsidP="00B83F43">
      <w:pPr>
        <w:shd w:val="clear" w:color="auto" w:fill="66FFCC"/>
        <w:spacing w:line="240" w:lineRule="auto"/>
        <w:contextualSpacing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B83F43">
        <w:rPr>
          <w:rFonts w:ascii="Monotype Corsiva" w:hAnsi="Monotype Corsiva"/>
          <w:b/>
          <w:i/>
          <w:color w:val="FF0000"/>
          <w:sz w:val="32"/>
          <w:szCs w:val="32"/>
        </w:rPr>
        <w:t>Окружающий мир – это зеркало,</w:t>
      </w:r>
    </w:p>
    <w:p w:rsidR="00CD6141" w:rsidRPr="00B83F43" w:rsidRDefault="00CD6141" w:rsidP="00B83F43">
      <w:pPr>
        <w:shd w:val="clear" w:color="auto" w:fill="66FFCC"/>
        <w:spacing w:line="240" w:lineRule="auto"/>
        <w:contextualSpacing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B83F43">
        <w:rPr>
          <w:rFonts w:ascii="Monotype Corsiva" w:hAnsi="Monotype Corsiva"/>
          <w:b/>
          <w:i/>
          <w:color w:val="FF0000"/>
          <w:sz w:val="32"/>
          <w:szCs w:val="32"/>
        </w:rPr>
        <w:t xml:space="preserve">в  </w:t>
      </w:r>
      <w:proofErr w:type="gramStart"/>
      <w:r w:rsidRPr="00B83F43">
        <w:rPr>
          <w:rFonts w:ascii="Monotype Corsiva" w:hAnsi="Monotype Corsiva"/>
          <w:b/>
          <w:i/>
          <w:color w:val="FF0000"/>
          <w:sz w:val="32"/>
          <w:szCs w:val="32"/>
        </w:rPr>
        <w:t>котором</w:t>
      </w:r>
      <w:proofErr w:type="gramEnd"/>
      <w:r w:rsidRPr="00B83F43">
        <w:rPr>
          <w:rFonts w:ascii="Monotype Corsiva" w:hAnsi="Monotype Corsiva"/>
          <w:b/>
          <w:i/>
          <w:color w:val="FF0000"/>
          <w:sz w:val="32"/>
          <w:szCs w:val="32"/>
        </w:rPr>
        <w:t xml:space="preserve"> каждый человек  видит свое отражение.</w:t>
      </w:r>
    </w:p>
    <w:p w:rsidR="00D14A95" w:rsidRPr="00B83F43" w:rsidRDefault="00D14A95" w:rsidP="00B83F43">
      <w:pPr>
        <w:shd w:val="clear" w:color="auto" w:fill="66FFCC"/>
        <w:spacing w:line="240" w:lineRule="auto"/>
        <w:contextualSpacing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B83F43">
        <w:rPr>
          <w:rFonts w:ascii="Monotype Corsiva" w:hAnsi="Monotype Corsiva"/>
          <w:b/>
          <w:i/>
          <w:color w:val="FF0000"/>
          <w:sz w:val="32"/>
          <w:szCs w:val="32"/>
        </w:rPr>
        <w:t>Счастливая жизнь – это не отсутствие проблем,</w:t>
      </w:r>
    </w:p>
    <w:p w:rsidR="00D14A95" w:rsidRPr="00B83F43" w:rsidRDefault="00D14A95" w:rsidP="00B83F43">
      <w:pPr>
        <w:shd w:val="clear" w:color="auto" w:fill="66FFCC"/>
        <w:spacing w:line="240" w:lineRule="auto"/>
        <w:contextualSpacing/>
        <w:jc w:val="center"/>
        <w:rPr>
          <w:rFonts w:ascii="Monotype Corsiva" w:hAnsi="Monotype Corsiva"/>
          <w:b/>
          <w:i/>
          <w:sz w:val="32"/>
          <w:szCs w:val="32"/>
        </w:rPr>
      </w:pPr>
      <w:r w:rsidRPr="00B83F43">
        <w:rPr>
          <w:rFonts w:ascii="Monotype Corsiva" w:hAnsi="Monotype Corsiva"/>
          <w:b/>
          <w:i/>
          <w:color w:val="FF0000"/>
          <w:sz w:val="32"/>
          <w:szCs w:val="32"/>
        </w:rPr>
        <w:t xml:space="preserve">а их </w:t>
      </w:r>
      <w:r w:rsidR="00B83F43" w:rsidRPr="00B83F43">
        <w:rPr>
          <w:rFonts w:ascii="Monotype Corsiva" w:hAnsi="Monotype Corsiva"/>
          <w:b/>
          <w:i/>
          <w:color w:val="FF0000"/>
          <w:sz w:val="32"/>
          <w:szCs w:val="32"/>
        </w:rPr>
        <w:t xml:space="preserve"> </w:t>
      </w:r>
      <w:r w:rsidRPr="00B83F43">
        <w:rPr>
          <w:rFonts w:ascii="Monotype Corsiva" w:hAnsi="Monotype Corsiva"/>
          <w:b/>
          <w:i/>
          <w:color w:val="FF0000"/>
          <w:sz w:val="32"/>
          <w:szCs w:val="32"/>
        </w:rPr>
        <w:t>успешное преодоление</w:t>
      </w:r>
      <w:r w:rsidRPr="00B83F43">
        <w:rPr>
          <w:rFonts w:ascii="Monotype Corsiva" w:hAnsi="Monotype Corsiva"/>
          <w:b/>
          <w:i/>
          <w:sz w:val="32"/>
          <w:szCs w:val="32"/>
        </w:rPr>
        <w:t>.</w:t>
      </w:r>
    </w:p>
    <w:p w:rsidR="00CD6141" w:rsidRPr="00B83F43" w:rsidRDefault="00CD6141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Причины стресса нужно искать</w:t>
      </w:r>
      <w:r w:rsidR="00B23E21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 xml:space="preserve"> в себе, а не во внешних обстоятельствах.</w:t>
      </w:r>
    </w:p>
    <w:p w:rsidR="00B23E21" w:rsidRPr="00B83F43" w:rsidRDefault="00B23E21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 xml:space="preserve">Полезно периодически вспоминать, что без многого из того, чего вы добиваетесь, вполне можно жить. </w:t>
      </w:r>
    </w:p>
    <w:p w:rsidR="00B23E21" w:rsidRPr="00B83F43" w:rsidRDefault="00B23E21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Научиться без каких либо условий понимать, а лучше уважать всех, начиная с себя.</w:t>
      </w:r>
    </w:p>
    <w:p w:rsidR="00B23E21" w:rsidRPr="00B83F43" w:rsidRDefault="00B23E21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Если невозможно изменить трудную ситуацию, можно изменить свое отношение к ней.</w:t>
      </w:r>
    </w:p>
    <w:p w:rsidR="00B23E21" w:rsidRPr="00B83F43" w:rsidRDefault="00B23E21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Свою жизнь надо оценивать не по тому, чего у нас нет, а потому, что у нас есть.</w:t>
      </w:r>
    </w:p>
    <w:p w:rsidR="00B23E21" w:rsidRPr="00B83F43" w:rsidRDefault="00B23E21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Отвлекайтесь от мрачных мыслей в делах, в общении с приятными людьми, в смене обстановки</w:t>
      </w:r>
      <w:r w:rsidR="005C3B6C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.</w:t>
      </w:r>
    </w:p>
    <w:p w:rsidR="00737829" w:rsidRPr="00B83F43" w:rsidRDefault="00737829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Радуйте себя тем, что способно вас порадовать.</w:t>
      </w:r>
    </w:p>
    <w:p w:rsidR="00737829" w:rsidRPr="00B83F43" w:rsidRDefault="00737829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Чаще общайтесь с людьми, которые вас любят</w:t>
      </w:r>
      <w:r w:rsidR="005C3B6C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.</w:t>
      </w:r>
    </w:p>
    <w:p w:rsidR="00737829" w:rsidRPr="00B83F43" w:rsidRDefault="003C7774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Попробуйте</w:t>
      </w:r>
      <w:r w:rsidR="00737829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 xml:space="preserve"> посмеяться над своими мрачными мыслями, над плохим настроением</w:t>
      </w: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.</w:t>
      </w:r>
    </w:p>
    <w:p w:rsidR="003C7774" w:rsidRPr="00B83F43" w:rsidRDefault="003C7774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Всегда необходимо  прогнозировать не только лучший, но и худший вариант развития событий</w:t>
      </w:r>
      <w:r w:rsidR="005C3B6C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.</w:t>
      </w:r>
    </w:p>
    <w:p w:rsidR="003C7774" w:rsidRPr="00B83F43" w:rsidRDefault="003C7774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Не слишком увязать в воспоминаниях о прошлом. Его уже нет, и в нем ничего не изменишь. А будущего еще нет. Живите «здесь и сейчас».</w:t>
      </w:r>
    </w:p>
    <w:p w:rsidR="00D14A95" w:rsidRPr="00B83F43" w:rsidRDefault="00D14A95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Создать комфортные условия работы</w:t>
      </w:r>
      <w:r w:rsidR="005C3B6C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.</w:t>
      </w:r>
    </w:p>
    <w:p w:rsidR="00D14A95" w:rsidRPr="00B83F43" w:rsidRDefault="00D14A95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Помнить</w:t>
      </w:r>
      <w:r w:rsidR="00924658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,</w:t>
      </w: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 xml:space="preserve"> что все трудности можно преодолеть</w:t>
      </w:r>
      <w:r w:rsidR="005C3B6C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.</w:t>
      </w:r>
    </w:p>
    <w:p w:rsidR="00D14A95" w:rsidRPr="00B83F43" w:rsidRDefault="00D14A95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Уходя с работы, стараться не оставлять дела в хаотическом беспорядке: когда утром вы придете на работу это снова погрузит вас в состояние дискомфорта.</w:t>
      </w:r>
    </w:p>
    <w:p w:rsidR="00D14A95" w:rsidRPr="00B83F43" w:rsidRDefault="00D14A95" w:rsidP="00CD6141">
      <w:pPr>
        <w:pStyle w:val="a3"/>
        <w:numPr>
          <w:ilvl w:val="0"/>
          <w:numId w:val="2"/>
        </w:numPr>
        <w:rPr>
          <w:rFonts w:ascii="Monotype Corsiva" w:hAnsi="Monotype Corsiva"/>
          <w:color w:val="632423" w:themeColor="accent2" w:themeShade="80"/>
          <w:sz w:val="32"/>
          <w:szCs w:val="32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Разговаривать иногда с людьми «по пустякам»</w:t>
      </w:r>
      <w:r w:rsidR="005C3B6C"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.</w:t>
      </w:r>
    </w:p>
    <w:p w:rsidR="00D14A95" w:rsidRPr="00924658" w:rsidRDefault="00D14A95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B83F43">
        <w:rPr>
          <w:rFonts w:ascii="Monotype Corsiva" w:hAnsi="Monotype Corsiva"/>
          <w:color w:val="632423" w:themeColor="accent2" w:themeShade="80"/>
          <w:sz w:val="32"/>
          <w:szCs w:val="32"/>
        </w:rPr>
        <w:t>Укреплять физическое здоровье</w:t>
      </w:r>
      <w:r w:rsidR="005C3B6C">
        <w:rPr>
          <w:color w:val="632423" w:themeColor="accent2" w:themeShade="80"/>
          <w:sz w:val="28"/>
          <w:szCs w:val="28"/>
        </w:rPr>
        <w:t>.</w:t>
      </w:r>
    </w:p>
    <w:sectPr w:rsidR="00D14A95" w:rsidRPr="00924658" w:rsidSect="00B83F43">
      <w:pgSz w:w="11906" w:h="16838"/>
      <w:pgMar w:top="567" w:right="851" w:bottom="1134" w:left="1701" w:header="709" w:footer="709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61" w:rsidRDefault="004A5461" w:rsidP="00B83F43">
      <w:pPr>
        <w:spacing w:after="0" w:line="240" w:lineRule="auto"/>
      </w:pPr>
      <w:r>
        <w:separator/>
      </w:r>
    </w:p>
  </w:endnote>
  <w:endnote w:type="continuationSeparator" w:id="0">
    <w:p w:rsidR="004A5461" w:rsidRDefault="004A5461" w:rsidP="00B8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61" w:rsidRDefault="004A5461" w:rsidP="00B83F43">
      <w:pPr>
        <w:spacing w:after="0" w:line="240" w:lineRule="auto"/>
      </w:pPr>
      <w:r>
        <w:separator/>
      </w:r>
    </w:p>
  </w:footnote>
  <w:footnote w:type="continuationSeparator" w:id="0">
    <w:p w:rsidR="004A5461" w:rsidRDefault="004A5461" w:rsidP="00B8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F9C"/>
    <w:multiLevelType w:val="hybridMultilevel"/>
    <w:tmpl w:val="2C5C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9A7"/>
    <w:multiLevelType w:val="hybridMultilevel"/>
    <w:tmpl w:val="B258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141"/>
    <w:rsid w:val="000A4386"/>
    <w:rsid w:val="000B7D71"/>
    <w:rsid w:val="001262CE"/>
    <w:rsid w:val="003C7774"/>
    <w:rsid w:val="004A5461"/>
    <w:rsid w:val="00556084"/>
    <w:rsid w:val="005C3B6C"/>
    <w:rsid w:val="00737829"/>
    <w:rsid w:val="00777DA4"/>
    <w:rsid w:val="008965C0"/>
    <w:rsid w:val="00924658"/>
    <w:rsid w:val="00B23E21"/>
    <w:rsid w:val="00B83F43"/>
    <w:rsid w:val="00CD6141"/>
    <w:rsid w:val="00D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43"/>
  </w:style>
  <w:style w:type="paragraph" w:styleId="a6">
    <w:name w:val="footer"/>
    <w:basedOn w:val="a"/>
    <w:link w:val="a7"/>
    <w:uiPriority w:val="99"/>
    <w:unhideWhenUsed/>
    <w:rsid w:val="00B8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</dc:creator>
  <cp:keywords/>
  <dc:description/>
  <cp:lastModifiedBy>Ирина</cp:lastModifiedBy>
  <cp:revision>11</cp:revision>
  <dcterms:created xsi:type="dcterms:W3CDTF">2013-02-12T06:24:00Z</dcterms:created>
  <dcterms:modified xsi:type="dcterms:W3CDTF">2024-10-30T15:06:00Z</dcterms:modified>
</cp:coreProperties>
</file>