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64" w:rsidRPr="00FB7241" w:rsidRDefault="00F41F64" w:rsidP="00F41F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B7241">
        <w:rPr>
          <w:color w:val="0070C0"/>
          <w:sz w:val="28"/>
          <w:szCs w:val="28"/>
        </w:rPr>
        <w:t> </w:t>
      </w:r>
      <w:r w:rsidRPr="00FB72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Психологическое сопровождение</w:t>
      </w:r>
    </w:p>
    <w:p w:rsidR="00F41F64" w:rsidRPr="00FB7241" w:rsidRDefault="00F41F64" w:rsidP="00F41F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FB7241">
        <w:rPr>
          <w:b/>
          <w:bCs/>
          <w:color w:val="FF0000"/>
          <w:sz w:val="28"/>
          <w:szCs w:val="28"/>
        </w:rPr>
        <w:t>Консультация для  родителей детей</w:t>
      </w:r>
    </w:p>
    <w:p w:rsidR="00F41F64" w:rsidRPr="00FB7241" w:rsidRDefault="00F41F64" w:rsidP="00F41F6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B7241">
        <w:rPr>
          <w:b/>
          <w:bCs/>
          <w:color w:val="FF0000"/>
          <w:sz w:val="28"/>
          <w:szCs w:val="28"/>
        </w:rPr>
        <w:t>с ограниченными возможностями здоровья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семьи.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 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 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 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</w:t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самих родителей – не забывайте о себе! 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может оказаться для вас одной из важных процедур на пути адаптации, как вас, так и вашего ребенка. 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F41F64" w:rsidRPr="00561296" w:rsidRDefault="006B282D" w:rsidP="006B2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64" w:rsidRPr="005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 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D94ACC" w:rsidRDefault="00FB7241"/>
    <w:sectPr w:rsidR="00D94ACC" w:rsidSect="0055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F64"/>
    <w:rsid w:val="00442868"/>
    <w:rsid w:val="00453791"/>
    <w:rsid w:val="00553180"/>
    <w:rsid w:val="005A70D6"/>
    <w:rsid w:val="006B282D"/>
    <w:rsid w:val="007E2387"/>
    <w:rsid w:val="007F5CE7"/>
    <w:rsid w:val="00A255CF"/>
    <w:rsid w:val="00AA1EFD"/>
    <w:rsid w:val="00B4524B"/>
    <w:rsid w:val="00D31AD4"/>
    <w:rsid w:val="00E71527"/>
    <w:rsid w:val="00F41F64"/>
    <w:rsid w:val="00FB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6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dcterms:created xsi:type="dcterms:W3CDTF">2020-02-14T15:03:00Z</dcterms:created>
  <dcterms:modified xsi:type="dcterms:W3CDTF">2021-03-10T13:07:00Z</dcterms:modified>
</cp:coreProperties>
</file>